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2DB6E" w14:textId="77777777" w:rsidR="00D50914" w:rsidRPr="00F85910" w:rsidRDefault="00CF3E4E" w:rsidP="00F85910">
      <w:pPr>
        <w:pStyle w:val="Heading1"/>
        <w:spacing w:before="0" w:after="0"/>
        <w:rPr>
          <w:rFonts w:ascii="Times New Roman" w:hAnsi="Times New Roman" w:cs="Times New Roman"/>
          <w:color w:val="auto"/>
        </w:rPr>
      </w:pPr>
      <w:r w:rsidRPr="00F85910">
        <w:rPr>
          <w:rFonts w:ascii="Times New Roman" w:hAnsi="Times New Roman" w:cs="Times New Roman"/>
          <w:color w:val="auto"/>
        </w:rPr>
        <w:t>REAL ESTATE GIVING INFORMATION</w:t>
      </w:r>
    </w:p>
    <w:p w14:paraId="632A7D5C" w14:textId="77777777" w:rsidR="00F85910" w:rsidRPr="00F85910" w:rsidRDefault="00F85910" w:rsidP="00F85910">
      <w:pPr>
        <w:jc w:val="center"/>
        <w:rPr>
          <w:rFonts w:ascii="Times New Roman" w:hAnsi="Times New Roman" w:cs="Times New Roman"/>
          <w:i/>
          <w:iCs/>
          <w:sz w:val="24"/>
          <w:szCs w:val="24"/>
        </w:rPr>
      </w:pPr>
    </w:p>
    <w:p w14:paraId="005917C1" w14:textId="08BD59CB" w:rsidR="00D50914" w:rsidRPr="00F85910" w:rsidRDefault="00CF3E4E" w:rsidP="00F85910">
      <w:pPr>
        <w:jc w:val="center"/>
        <w:rPr>
          <w:rFonts w:ascii="Times New Roman" w:hAnsi="Times New Roman" w:cs="Times New Roman"/>
          <w:i/>
          <w:iCs/>
          <w:sz w:val="24"/>
          <w:szCs w:val="24"/>
        </w:rPr>
      </w:pPr>
      <w:r w:rsidRPr="00F85910">
        <w:rPr>
          <w:rFonts w:ascii="Times New Roman" w:hAnsi="Times New Roman" w:cs="Times New Roman"/>
          <w:i/>
          <w:iCs/>
          <w:sz w:val="24"/>
          <w:szCs w:val="24"/>
        </w:rPr>
        <w:t>Johnson Ferry Baptist Church</w:t>
      </w:r>
    </w:p>
    <w:p w14:paraId="6B0D5949" w14:textId="77777777" w:rsidR="00F85910" w:rsidRPr="00F85910" w:rsidRDefault="00F85910" w:rsidP="00F85910">
      <w:pPr>
        <w:jc w:val="center"/>
        <w:rPr>
          <w:rFonts w:ascii="Times New Roman" w:hAnsi="Times New Roman" w:cs="Times New Roman"/>
          <w:sz w:val="24"/>
          <w:szCs w:val="24"/>
        </w:rPr>
      </w:pPr>
    </w:p>
    <w:p w14:paraId="74F10646" w14:textId="77777777" w:rsidR="00D50914" w:rsidRPr="00F85910" w:rsidRDefault="00CF3E4E" w:rsidP="00F85910">
      <w:pPr>
        <w:jc w:val="center"/>
        <w:rPr>
          <w:rFonts w:ascii="Times New Roman" w:hAnsi="Times New Roman" w:cs="Times New Roman"/>
          <w:i/>
          <w:iCs/>
          <w:sz w:val="24"/>
          <w:szCs w:val="24"/>
        </w:rPr>
      </w:pPr>
      <w:r w:rsidRPr="00F85910">
        <w:rPr>
          <w:rFonts w:ascii="Times New Roman" w:hAnsi="Times New Roman" w:cs="Times New Roman"/>
          <w:i/>
          <w:iCs/>
          <w:sz w:val="24"/>
          <w:szCs w:val="24"/>
        </w:rPr>
        <w:t>We exist to help people find truth, belonging, and purpose in Jesus.</w:t>
      </w:r>
    </w:p>
    <w:p w14:paraId="4F09A332" w14:textId="77777777" w:rsidR="00F85910" w:rsidRPr="00F85910" w:rsidRDefault="00F85910" w:rsidP="00F85910">
      <w:pPr>
        <w:jc w:val="center"/>
        <w:rPr>
          <w:rFonts w:ascii="Times New Roman" w:hAnsi="Times New Roman" w:cs="Times New Roman"/>
          <w:sz w:val="24"/>
          <w:szCs w:val="24"/>
        </w:rPr>
      </w:pPr>
    </w:p>
    <w:p w14:paraId="5D8AB05A" w14:textId="77777777" w:rsidR="00D50914" w:rsidRPr="00F85910" w:rsidRDefault="00CF3E4E" w:rsidP="00F85910">
      <w:pPr>
        <w:pBdr>
          <w:top w:val="single" w:sz="8" w:space="0" w:color="FFB84D"/>
          <w:left w:val="single" w:sz="8" w:space="0" w:color="FFB84D"/>
          <w:bottom w:val="single" w:sz="8" w:space="0" w:color="FFB84D"/>
          <w:right w:val="single" w:sz="8" w:space="0" w:color="FFB84D"/>
        </w:pBdr>
        <w:shd w:val="clear" w:color="auto" w:fill="FFF9E6"/>
        <w:rPr>
          <w:rFonts w:ascii="Times New Roman" w:hAnsi="Times New Roman" w:cs="Times New Roman"/>
          <w:sz w:val="24"/>
          <w:szCs w:val="24"/>
        </w:rPr>
      </w:pPr>
      <w:r w:rsidRPr="00F85910">
        <w:rPr>
          <w:rFonts w:ascii="Times New Roman" w:hAnsi="Times New Roman" w:cs="Times New Roman"/>
          <w:b/>
          <w:bCs/>
          <w:sz w:val="24"/>
          <w:szCs w:val="24"/>
        </w:rPr>
        <w:t>IMPORTANT: Real estate gifts require extensive evaluation and are accepted on a very limited, case-by-case basis.</w:t>
      </w:r>
    </w:p>
    <w:p w14:paraId="407CDE9F" w14:textId="77777777" w:rsidR="00F85910" w:rsidRPr="00F85910" w:rsidRDefault="00F85910" w:rsidP="00F85910">
      <w:pPr>
        <w:rPr>
          <w:rFonts w:ascii="Times New Roman" w:hAnsi="Times New Roman" w:cs="Times New Roman"/>
          <w:sz w:val="24"/>
          <w:szCs w:val="24"/>
        </w:rPr>
      </w:pPr>
    </w:p>
    <w:p w14:paraId="2C9C5DC3" w14:textId="3FC69632" w:rsidR="00D50914" w:rsidRPr="00F85910" w:rsidRDefault="00CF3E4E" w:rsidP="00F85910">
      <w:pPr>
        <w:rPr>
          <w:rFonts w:ascii="Times New Roman" w:hAnsi="Times New Roman" w:cs="Times New Roman"/>
          <w:sz w:val="24"/>
          <w:szCs w:val="24"/>
        </w:rPr>
      </w:pPr>
      <w:r w:rsidRPr="00F85910">
        <w:rPr>
          <w:rFonts w:ascii="Times New Roman" w:hAnsi="Times New Roman" w:cs="Times New Roman"/>
          <w:sz w:val="24"/>
          <w:szCs w:val="24"/>
        </w:rPr>
        <w:t>Donating real estate involves substantial complexity, costs, and risks. Each property must be carefully evaluated for environmental issues, marketability, holding costs, and alignment with the church's mission. While we appreciate the generous intent behind such gifts, our ability to accept real estate donations is very limited.</w:t>
      </w:r>
    </w:p>
    <w:p w14:paraId="5B37E215" w14:textId="77777777" w:rsidR="00F85910" w:rsidRPr="00F85910" w:rsidRDefault="00F85910" w:rsidP="00F85910">
      <w:pPr>
        <w:rPr>
          <w:rFonts w:ascii="Times New Roman" w:hAnsi="Times New Roman" w:cs="Times New Roman"/>
        </w:rPr>
      </w:pPr>
    </w:p>
    <w:p w14:paraId="05C5DF5B" w14:textId="77777777" w:rsidR="00D50914" w:rsidRPr="00F85910" w:rsidRDefault="00CF3E4E" w:rsidP="00F85910">
      <w:pPr>
        <w:pStyle w:val="Heading2"/>
        <w:spacing w:before="0" w:after="0"/>
        <w:rPr>
          <w:rFonts w:ascii="Times New Roman" w:hAnsi="Times New Roman" w:cs="Times New Roman"/>
          <w:color w:val="auto"/>
          <w:sz w:val="28"/>
          <w:szCs w:val="28"/>
        </w:rPr>
      </w:pPr>
      <w:r w:rsidRPr="00F85910">
        <w:rPr>
          <w:rFonts w:ascii="Times New Roman" w:hAnsi="Times New Roman" w:cs="Times New Roman"/>
          <w:color w:val="auto"/>
          <w:sz w:val="28"/>
          <w:szCs w:val="28"/>
        </w:rPr>
        <w:t>What We Must Evaluate</w:t>
      </w:r>
    </w:p>
    <w:p w14:paraId="13164D8D" w14:textId="77777777" w:rsidR="00D50914" w:rsidRPr="00F85910" w:rsidRDefault="00CF3E4E" w:rsidP="00F85910">
      <w:pPr>
        <w:pStyle w:val="ListParagraph"/>
        <w:numPr>
          <w:ilvl w:val="0"/>
          <w:numId w:val="2"/>
        </w:numPr>
        <w:rPr>
          <w:rFonts w:ascii="Times New Roman" w:hAnsi="Times New Roman" w:cs="Times New Roman"/>
          <w:sz w:val="24"/>
          <w:szCs w:val="24"/>
        </w:rPr>
      </w:pPr>
      <w:r w:rsidRPr="00F85910">
        <w:rPr>
          <w:rFonts w:ascii="Times New Roman" w:hAnsi="Times New Roman" w:cs="Times New Roman"/>
          <w:sz w:val="24"/>
          <w:szCs w:val="24"/>
        </w:rPr>
        <w:t>Property location and marketability</w:t>
      </w:r>
    </w:p>
    <w:p w14:paraId="59A9C322" w14:textId="77777777" w:rsidR="00D50914" w:rsidRPr="00F85910" w:rsidRDefault="00CF3E4E" w:rsidP="00F85910">
      <w:pPr>
        <w:pStyle w:val="ListParagraph"/>
        <w:numPr>
          <w:ilvl w:val="0"/>
          <w:numId w:val="2"/>
        </w:numPr>
        <w:rPr>
          <w:rFonts w:ascii="Times New Roman" w:hAnsi="Times New Roman" w:cs="Times New Roman"/>
          <w:sz w:val="24"/>
          <w:szCs w:val="24"/>
        </w:rPr>
      </w:pPr>
      <w:r w:rsidRPr="00F85910">
        <w:rPr>
          <w:rFonts w:ascii="Times New Roman" w:hAnsi="Times New Roman" w:cs="Times New Roman"/>
          <w:sz w:val="24"/>
          <w:szCs w:val="24"/>
        </w:rPr>
        <w:t>Environmental concerns and liabilities</w:t>
      </w:r>
    </w:p>
    <w:p w14:paraId="60AFCFEF" w14:textId="77777777" w:rsidR="00D50914" w:rsidRPr="00F85910" w:rsidRDefault="00CF3E4E" w:rsidP="00F85910">
      <w:pPr>
        <w:pStyle w:val="ListParagraph"/>
        <w:numPr>
          <w:ilvl w:val="0"/>
          <w:numId w:val="2"/>
        </w:numPr>
        <w:rPr>
          <w:rFonts w:ascii="Times New Roman" w:hAnsi="Times New Roman" w:cs="Times New Roman"/>
          <w:sz w:val="24"/>
          <w:szCs w:val="24"/>
        </w:rPr>
      </w:pPr>
      <w:r w:rsidRPr="00F85910">
        <w:rPr>
          <w:rFonts w:ascii="Times New Roman" w:hAnsi="Times New Roman" w:cs="Times New Roman"/>
          <w:sz w:val="24"/>
          <w:szCs w:val="24"/>
        </w:rPr>
        <w:t>Carrying costs (taxes, insurance, maintenance)</w:t>
      </w:r>
    </w:p>
    <w:p w14:paraId="53C8E2D5" w14:textId="77777777" w:rsidR="00D50914" w:rsidRPr="00F85910" w:rsidRDefault="00CF3E4E" w:rsidP="00F85910">
      <w:pPr>
        <w:pStyle w:val="ListParagraph"/>
        <w:numPr>
          <w:ilvl w:val="0"/>
          <w:numId w:val="2"/>
        </w:numPr>
        <w:rPr>
          <w:rFonts w:ascii="Times New Roman" w:hAnsi="Times New Roman" w:cs="Times New Roman"/>
          <w:sz w:val="24"/>
          <w:szCs w:val="24"/>
        </w:rPr>
      </w:pPr>
      <w:r w:rsidRPr="00F85910">
        <w:rPr>
          <w:rFonts w:ascii="Times New Roman" w:hAnsi="Times New Roman" w:cs="Times New Roman"/>
          <w:sz w:val="24"/>
          <w:szCs w:val="24"/>
        </w:rPr>
        <w:t>Time required to sell</w:t>
      </w:r>
    </w:p>
    <w:p w14:paraId="5CB2EB81" w14:textId="77777777" w:rsidR="00D50914" w:rsidRPr="00F85910" w:rsidRDefault="00CF3E4E" w:rsidP="00F85910">
      <w:pPr>
        <w:pStyle w:val="ListParagraph"/>
        <w:numPr>
          <w:ilvl w:val="0"/>
          <w:numId w:val="2"/>
        </w:numPr>
        <w:rPr>
          <w:rFonts w:ascii="Times New Roman" w:hAnsi="Times New Roman" w:cs="Times New Roman"/>
          <w:sz w:val="24"/>
          <w:szCs w:val="24"/>
        </w:rPr>
      </w:pPr>
      <w:r w:rsidRPr="00F85910">
        <w:rPr>
          <w:rFonts w:ascii="Times New Roman" w:hAnsi="Times New Roman" w:cs="Times New Roman"/>
          <w:sz w:val="24"/>
          <w:szCs w:val="24"/>
        </w:rPr>
        <w:t>Title issues or liens</w:t>
      </w:r>
    </w:p>
    <w:p w14:paraId="5701A3CE" w14:textId="77777777" w:rsidR="00D50914" w:rsidRPr="00F85910" w:rsidRDefault="00CF3E4E" w:rsidP="00F85910">
      <w:pPr>
        <w:pStyle w:val="ListParagraph"/>
        <w:numPr>
          <w:ilvl w:val="0"/>
          <w:numId w:val="2"/>
        </w:numPr>
        <w:rPr>
          <w:rFonts w:ascii="Times New Roman" w:hAnsi="Times New Roman" w:cs="Times New Roman"/>
          <w:sz w:val="24"/>
          <w:szCs w:val="24"/>
        </w:rPr>
      </w:pPr>
      <w:r w:rsidRPr="00F85910">
        <w:rPr>
          <w:rFonts w:ascii="Times New Roman" w:hAnsi="Times New Roman" w:cs="Times New Roman"/>
          <w:sz w:val="24"/>
          <w:szCs w:val="24"/>
        </w:rPr>
        <w:t>Alignment with church mission and capacity</w:t>
      </w:r>
    </w:p>
    <w:p w14:paraId="533A2BF3" w14:textId="77777777" w:rsidR="00F85910" w:rsidRPr="00F85910" w:rsidRDefault="00F85910" w:rsidP="00F85910">
      <w:pPr>
        <w:rPr>
          <w:rFonts w:ascii="Times New Roman" w:hAnsi="Times New Roman" w:cs="Times New Roman"/>
        </w:rPr>
      </w:pPr>
    </w:p>
    <w:p w14:paraId="74F5FDE9" w14:textId="77777777" w:rsidR="00D50914" w:rsidRPr="00F85910" w:rsidRDefault="00CF3E4E" w:rsidP="00F85910">
      <w:pPr>
        <w:pStyle w:val="Heading2"/>
        <w:spacing w:before="0" w:after="0"/>
        <w:rPr>
          <w:rFonts w:ascii="Times New Roman" w:hAnsi="Times New Roman" w:cs="Times New Roman"/>
          <w:color w:val="auto"/>
          <w:sz w:val="28"/>
          <w:szCs w:val="28"/>
        </w:rPr>
      </w:pPr>
      <w:r w:rsidRPr="00F85910">
        <w:rPr>
          <w:rFonts w:ascii="Times New Roman" w:hAnsi="Times New Roman" w:cs="Times New Roman"/>
          <w:color w:val="auto"/>
          <w:sz w:val="28"/>
          <w:szCs w:val="28"/>
        </w:rPr>
        <w:t>Due Diligence &amp; Costs</w:t>
      </w:r>
    </w:p>
    <w:p w14:paraId="1C1AB8F3" w14:textId="77777777" w:rsidR="00D50914" w:rsidRPr="00F85910" w:rsidRDefault="00CF3E4E" w:rsidP="00F85910">
      <w:pPr>
        <w:rPr>
          <w:rFonts w:ascii="Times New Roman" w:hAnsi="Times New Roman" w:cs="Times New Roman"/>
          <w:sz w:val="24"/>
          <w:szCs w:val="24"/>
        </w:rPr>
      </w:pPr>
      <w:r w:rsidRPr="00F85910">
        <w:rPr>
          <w:rFonts w:ascii="Times New Roman" w:hAnsi="Times New Roman" w:cs="Times New Roman"/>
          <w:sz w:val="24"/>
          <w:szCs w:val="24"/>
        </w:rPr>
        <w:t>Accepting real estate requires professional appraisal, title search, environmental assessment, and legal review. These costs are substantial (typically $5,000-$15,000+) and are generally borne by the donor. The evaluation process takes 30-60 days minimum.</w:t>
      </w:r>
    </w:p>
    <w:p w14:paraId="2AD27BF2" w14:textId="77777777" w:rsidR="00F85910" w:rsidRPr="00F85910" w:rsidRDefault="00F85910" w:rsidP="00F85910">
      <w:pPr>
        <w:rPr>
          <w:rFonts w:ascii="Times New Roman" w:hAnsi="Times New Roman" w:cs="Times New Roman"/>
        </w:rPr>
      </w:pPr>
    </w:p>
    <w:p w14:paraId="48360BEF" w14:textId="77777777" w:rsidR="00D50914" w:rsidRPr="00F85910" w:rsidRDefault="00CF3E4E" w:rsidP="00F85910">
      <w:pPr>
        <w:pStyle w:val="Heading2"/>
        <w:spacing w:before="0" w:after="0"/>
        <w:rPr>
          <w:rFonts w:ascii="Times New Roman" w:hAnsi="Times New Roman" w:cs="Times New Roman"/>
          <w:color w:val="auto"/>
          <w:sz w:val="28"/>
          <w:szCs w:val="28"/>
        </w:rPr>
      </w:pPr>
      <w:r w:rsidRPr="00F85910">
        <w:rPr>
          <w:rFonts w:ascii="Times New Roman" w:hAnsi="Times New Roman" w:cs="Times New Roman"/>
          <w:color w:val="auto"/>
          <w:sz w:val="28"/>
          <w:szCs w:val="28"/>
        </w:rPr>
        <w:t>If You're Considering a Real Estate Gift</w:t>
      </w:r>
    </w:p>
    <w:p w14:paraId="5C749881" w14:textId="77777777" w:rsidR="00D50914" w:rsidRPr="00F85910" w:rsidRDefault="00CF3E4E" w:rsidP="00F85910">
      <w:pPr>
        <w:rPr>
          <w:rFonts w:ascii="Times New Roman" w:hAnsi="Times New Roman" w:cs="Times New Roman"/>
          <w:sz w:val="24"/>
          <w:szCs w:val="24"/>
        </w:rPr>
      </w:pPr>
      <w:r w:rsidRPr="00F85910">
        <w:rPr>
          <w:rFonts w:ascii="Times New Roman" w:hAnsi="Times New Roman" w:cs="Times New Roman"/>
          <w:sz w:val="24"/>
          <w:szCs w:val="24"/>
        </w:rPr>
        <w:t>Please contact us early in your planning process. An initial conversation allows us to discuss your property and goals, though please understand that initial conversations are exploratory and do not constitute acceptance. Most real estate offers cannot be accepted due to the complexity and risk involved.</w:t>
      </w:r>
    </w:p>
    <w:p w14:paraId="0A6A52F3" w14:textId="77777777" w:rsidR="00F85910" w:rsidRPr="00F85910" w:rsidRDefault="00F85910" w:rsidP="00F85910">
      <w:pPr>
        <w:rPr>
          <w:rFonts w:ascii="Times New Roman" w:hAnsi="Times New Roman" w:cs="Times New Roman"/>
          <w:sz w:val="24"/>
          <w:szCs w:val="24"/>
        </w:rPr>
      </w:pPr>
    </w:p>
    <w:p w14:paraId="000B6E0D" w14:textId="77777777" w:rsidR="00D50914" w:rsidRPr="00F85910" w:rsidRDefault="00CF3E4E" w:rsidP="00F85910">
      <w:pPr>
        <w:rPr>
          <w:rFonts w:ascii="Times New Roman" w:hAnsi="Times New Roman" w:cs="Times New Roman"/>
          <w:sz w:val="24"/>
          <w:szCs w:val="24"/>
        </w:rPr>
      </w:pPr>
      <w:r w:rsidRPr="00F85910">
        <w:rPr>
          <w:rFonts w:ascii="Times New Roman" w:hAnsi="Times New Roman" w:cs="Times New Roman"/>
          <w:b/>
          <w:bCs/>
          <w:sz w:val="24"/>
          <w:szCs w:val="24"/>
        </w:rPr>
        <w:t>We'll need:</w:t>
      </w:r>
    </w:p>
    <w:p w14:paraId="51898C63" w14:textId="77777777" w:rsidR="00D50914" w:rsidRPr="00F85910" w:rsidRDefault="00CF3E4E" w:rsidP="00F85910">
      <w:pPr>
        <w:pStyle w:val="ListParagraph"/>
        <w:numPr>
          <w:ilvl w:val="0"/>
          <w:numId w:val="2"/>
        </w:numPr>
        <w:rPr>
          <w:rFonts w:ascii="Times New Roman" w:hAnsi="Times New Roman" w:cs="Times New Roman"/>
          <w:sz w:val="24"/>
          <w:szCs w:val="24"/>
        </w:rPr>
      </w:pPr>
      <w:r w:rsidRPr="00F85910">
        <w:rPr>
          <w:rFonts w:ascii="Times New Roman" w:hAnsi="Times New Roman" w:cs="Times New Roman"/>
          <w:sz w:val="24"/>
          <w:szCs w:val="24"/>
        </w:rPr>
        <w:t>Property address and type</w:t>
      </w:r>
    </w:p>
    <w:p w14:paraId="24DB9D7E" w14:textId="77777777" w:rsidR="00D50914" w:rsidRPr="00F85910" w:rsidRDefault="00CF3E4E" w:rsidP="00F85910">
      <w:pPr>
        <w:pStyle w:val="ListParagraph"/>
        <w:numPr>
          <w:ilvl w:val="0"/>
          <w:numId w:val="2"/>
        </w:numPr>
        <w:rPr>
          <w:rFonts w:ascii="Times New Roman" w:hAnsi="Times New Roman" w:cs="Times New Roman"/>
          <w:sz w:val="24"/>
          <w:szCs w:val="24"/>
        </w:rPr>
      </w:pPr>
      <w:r w:rsidRPr="00F85910">
        <w:rPr>
          <w:rFonts w:ascii="Times New Roman" w:hAnsi="Times New Roman" w:cs="Times New Roman"/>
          <w:sz w:val="24"/>
          <w:szCs w:val="24"/>
        </w:rPr>
        <w:t>Estimated value</w:t>
      </w:r>
    </w:p>
    <w:p w14:paraId="18359EA0" w14:textId="77777777" w:rsidR="00D50914" w:rsidRPr="00F85910" w:rsidRDefault="00CF3E4E" w:rsidP="00F85910">
      <w:pPr>
        <w:pStyle w:val="ListParagraph"/>
        <w:numPr>
          <w:ilvl w:val="0"/>
          <w:numId w:val="2"/>
        </w:numPr>
        <w:rPr>
          <w:rFonts w:ascii="Times New Roman" w:hAnsi="Times New Roman" w:cs="Times New Roman"/>
          <w:sz w:val="24"/>
          <w:szCs w:val="24"/>
        </w:rPr>
      </w:pPr>
      <w:r w:rsidRPr="00F85910">
        <w:rPr>
          <w:rFonts w:ascii="Times New Roman" w:hAnsi="Times New Roman" w:cs="Times New Roman"/>
          <w:sz w:val="24"/>
          <w:szCs w:val="24"/>
        </w:rPr>
        <w:t>Mortgage or lien status</w:t>
      </w:r>
    </w:p>
    <w:p w14:paraId="5C132E46" w14:textId="77777777" w:rsidR="00D50914" w:rsidRPr="00F85910" w:rsidRDefault="00CF3E4E" w:rsidP="00F85910">
      <w:pPr>
        <w:pStyle w:val="ListParagraph"/>
        <w:numPr>
          <w:ilvl w:val="0"/>
          <w:numId w:val="2"/>
        </w:numPr>
        <w:rPr>
          <w:rFonts w:ascii="Times New Roman" w:hAnsi="Times New Roman" w:cs="Times New Roman"/>
          <w:sz w:val="24"/>
          <w:szCs w:val="24"/>
        </w:rPr>
      </w:pPr>
      <w:r w:rsidRPr="00F85910">
        <w:rPr>
          <w:rFonts w:ascii="Times New Roman" w:hAnsi="Times New Roman" w:cs="Times New Roman"/>
          <w:sz w:val="24"/>
          <w:szCs w:val="24"/>
        </w:rPr>
        <w:t>Any known environmental concerns</w:t>
      </w:r>
    </w:p>
    <w:p w14:paraId="66E31E93" w14:textId="77777777" w:rsidR="00D50914" w:rsidRPr="00F85910" w:rsidRDefault="00CF3E4E" w:rsidP="00F85910">
      <w:pPr>
        <w:pStyle w:val="ListParagraph"/>
        <w:numPr>
          <w:ilvl w:val="0"/>
          <w:numId w:val="2"/>
        </w:numPr>
        <w:rPr>
          <w:rFonts w:ascii="Times New Roman" w:hAnsi="Times New Roman" w:cs="Times New Roman"/>
          <w:sz w:val="24"/>
          <w:szCs w:val="24"/>
        </w:rPr>
      </w:pPr>
      <w:r w:rsidRPr="00F85910">
        <w:rPr>
          <w:rFonts w:ascii="Times New Roman" w:hAnsi="Times New Roman" w:cs="Times New Roman"/>
          <w:sz w:val="24"/>
          <w:szCs w:val="24"/>
        </w:rPr>
        <w:t>Your goals and timeline</w:t>
      </w:r>
    </w:p>
    <w:p w14:paraId="230589C0" w14:textId="77777777" w:rsidR="00F85910" w:rsidRPr="00F85910" w:rsidRDefault="00F85910" w:rsidP="00F85910">
      <w:pPr>
        <w:rPr>
          <w:rFonts w:ascii="Times New Roman" w:hAnsi="Times New Roman" w:cs="Times New Roman"/>
        </w:rPr>
      </w:pPr>
    </w:p>
    <w:p w14:paraId="3218E3DD" w14:textId="77777777" w:rsidR="00D50914" w:rsidRPr="00F85910" w:rsidRDefault="00CF3E4E" w:rsidP="00F85910">
      <w:pPr>
        <w:pStyle w:val="Heading2"/>
        <w:spacing w:before="0" w:after="0"/>
        <w:rPr>
          <w:rFonts w:ascii="Times New Roman" w:hAnsi="Times New Roman" w:cs="Times New Roman"/>
          <w:color w:val="auto"/>
          <w:sz w:val="28"/>
          <w:szCs w:val="28"/>
        </w:rPr>
      </w:pPr>
      <w:r w:rsidRPr="00F85910">
        <w:rPr>
          <w:rFonts w:ascii="Times New Roman" w:hAnsi="Times New Roman" w:cs="Times New Roman"/>
          <w:color w:val="auto"/>
          <w:sz w:val="28"/>
          <w:szCs w:val="28"/>
        </w:rPr>
        <w:t>Contact Us</w:t>
      </w:r>
    </w:p>
    <w:p w14:paraId="393DEF96" w14:textId="77777777" w:rsidR="00F85910" w:rsidRPr="00F85910" w:rsidRDefault="00F85910" w:rsidP="00F85910">
      <w:pPr>
        <w:rPr>
          <w:rFonts w:ascii="Times New Roman" w:hAnsi="Times New Roman" w:cs="Times New Roman"/>
          <w:b/>
          <w:bCs/>
          <w:sz w:val="24"/>
          <w:szCs w:val="24"/>
        </w:rPr>
      </w:pPr>
    </w:p>
    <w:p w14:paraId="7FEA75CA" w14:textId="545486EB" w:rsidR="00D50914" w:rsidRPr="00F85910" w:rsidRDefault="00ED38BC" w:rsidP="00F85910">
      <w:pPr>
        <w:rPr>
          <w:rFonts w:ascii="Times New Roman" w:hAnsi="Times New Roman" w:cs="Times New Roman"/>
          <w:sz w:val="24"/>
          <w:szCs w:val="24"/>
        </w:rPr>
      </w:pPr>
      <w:r>
        <w:rPr>
          <w:rFonts w:ascii="Times New Roman" w:hAnsi="Times New Roman" w:cs="Times New Roman"/>
          <w:b/>
          <w:bCs/>
          <w:sz w:val="24"/>
          <w:szCs w:val="24"/>
        </w:rPr>
        <w:t>Shane Bruce</w:t>
      </w:r>
    </w:p>
    <w:p w14:paraId="60B5C4C9" w14:textId="502B49E4" w:rsidR="00D50914" w:rsidRPr="00F85910" w:rsidRDefault="00ED38BC" w:rsidP="00F85910">
      <w:pPr>
        <w:rPr>
          <w:rFonts w:ascii="Times New Roman" w:hAnsi="Times New Roman" w:cs="Times New Roman"/>
          <w:sz w:val="24"/>
          <w:szCs w:val="24"/>
        </w:rPr>
      </w:pPr>
      <w:r>
        <w:rPr>
          <w:rFonts w:ascii="Times New Roman" w:hAnsi="Times New Roman" w:cs="Times New Roman"/>
          <w:sz w:val="24"/>
          <w:szCs w:val="24"/>
        </w:rPr>
        <w:t>Executive Pastor, Operations</w:t>
      </w:r>
    </w:p>
    <w:p w14:paraId="384B3D58" w14:textId="110584B9" w:rsidR="00D50914" w:rsidRPr="00F85910" w:rsidRDefault="00ED38BC" w:rsidP="00F85910">
      <w:pPr>
        <w:rPr>
          <w:rFonts w:ascii="Times New Roman" w:hAnsi="Times New Roman" w:cs="Times New Roman"/>
          <w:sz w:val="24"/>
          <w:szCs w:val="24"/>
        </w:rPr>
      </w:pPr>
      <w:r>
        <w:rPr>
          <w:rFonts w:ascii="Times New Roman" w:hAnsi="Times New Roman" w:cs="Times New Roman"/>
          <w:sz w:val="24"/>
          <w:szCs w:val="24"/>
        </w:rPr>
        <w:t>Shane.Bruce</w:t>
      </w:r>
      <w:r w:rsidR="00CF3E4E" w:rsidRPr="00F85910">
        <w:rPr>
          <w:rFonts w:ascii="Times New Roman" w:hAnsi="Times New Roman" w:cs="Times New Roman"/>
          <w:sz w:val="24"/>
          <w:szCs w:val="24"/>
        </w:rPr>
        <w:t>@jfbc.org</w:t>
      </w:r>
    </w:p>
    <w:p w14:paraId="11A0318F" w14:textId="77777777" w:rsidR="00D50914" w:rsidRPr="00F85910" w:rsidRDefault="00CF3E4E" w:rsidP="00F85910">
      <w:pPr>
        <w:rPr>
          <w:rFonts w:ascii="Times New Roman" w:hAnsi="Times New Roman" w:cs="Times New Roman"/>
          <w:sz w:val="24"/>
          <w:szCs w:val="24"/>
        </w:rPr>
      </w:pPr>
      <w:r w:rsidRPr="00F85910">
        <w:rPr>
          <w:rFonts w:ascii="Times New Roman" w:hAnsi="Times New Roman" w:cs="Times New Roman"/>
          <w:sz w:val="24"/>
          <w:szCs w:val="24"/>
        </w:rPr>
        <w:t>955 Johnson Ferry Road, Marietta, GA 30068</w:t>
      </w:r>
    </w:p>
    <w:p w14:paraId="2F24D474" w14:textId="77777777" w:rsidR="00F85910" w:rsidRPr="00F85910" w:rsidRDefault="00F85910" w:rsidP="00F85910">
      <w:pPr>
        <w:rPr>
          <w:rFonts w:ascii="Times New Roman" w:hAnsi="Times New Roman" w:cs="Times New Roman"/>
          <w:sz w:val="24"/>
          <w:szCs w:val="24"/>
        </w:rPr>
      </w:pPr>
    </w:p>
    <w:p w14:paraId="4999E881" w14:textId="77777777" w:rsidR="00D50914" w:rsidRPr="00F85910" w:rsidRDefault="00CF3E4E" w:rsidP="00F85910">
      <w:pPr>
        <w:jc w:val="center"/>
        <w:rPr>
          <w:rFonts w:ascii="Times New Roman" w:hAnsi="Times New Roman" w:cs="Times New Roman"/>
          <w:sz w:val="24"/>
          <w:szCs w:val="24"/>
        </w:rPr>
      </w:pPr>
      <w:r w:rsidRPr="00F85910">
        <w:rPr>
          <w:rFonts w:ascii="Times New Roman" w:hAnsi="Times New Roman" w:cs="Times New Roman"/>
          <w:i/>
          <w:iCs/>
          <w:sz w:val="24"/>
          <w:szCs w:val="24"/>
        </w:rPr>
        <w:t>Johnson Ferry Baptist Church does not provide financial advice. Real estate transactions have significant legal and tax implications. Please consult with your attorney, CPA, and financial advisor before pursuing a real estate gift.</w:t>
      </w:r>
    </w:p>
    <w:sectPr w:rsidR="00D50914" w:rsidRPr="00F85910">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3ED"/>
    <w:multiLevelType w:val="hybridMultilevel"/>
    <w:tmpl w:val="0612493C"/>
    <w:lvl w:ilvl="0" w:tplc="D9EAA810">
      <w:start w:val="1"/>
      <w:numFmt w:val="bullet"/>
      <w:lvlText w:val="●"/>
      <w:lvlJc w:val="left"/>
      <w:pPr>
        <w:ind w:left="720" w:hanging="360"/>
      </w:pPr>
    </w:lvl>
    <w:lvl w:ilvl="1" w:tplc="2070AEA0">
      <w:start w:val="1"/>
      <w:numFmt w:val="bullet"/>
      <w:lvlText w:val="○"/>
      <w:lvlJc w:val="left"/>
      <w:pPr>
        <w:ind w:left="1440" w:hanging="360"/>
      </w:pPr>
    </w:lvl>
    <w:lvl w:ilvl="2" w:tplc="E248A888">
      <w:start w:val="1"/>
      <w:numFmt w:val="bullet"/>
      <w:lvlText w:val="■"/>
      <w:lvlJc w:val="left"/>
      <w:pPr>
        <w:ind w:left="2160" w:hanging="360"/>
      </w:pPr>
    </w:lvl>
    <w:lvl w:ilvl="3" w:tplc="F2900292">
      <w:start w:val="1"/>
      <w:numFmt w:val="bullet"/>
      <w:lvlText w:val="●"/>
      <w:lvlJc w:val="left"/>
      <w:pPr>
        <w:ind w:left="2880" w:hanging="360"/>
      </w:pPr>
    </w:lvl>
    <w:lvl w:ilvl="4" w:tplc="E80819D2">
      <w:start w:val="1"/>
      <w:numFmt w:val="bullet"/>
      <w:lvlText w:val="○"/>
      <w:lvlJc w:val="left"/>
      <w:pPr>
        <w:ind w:left="3600" w:hanging="360"/>
      </w:pPr>
    </w:lvl>
    <w:lvl w:ilvl="5" w:tplc="16EA67B2">
      <w:start w:val="1"/>
      <w:numFmt w:val="bullet"/>
      <w:lvlText w:val="■"/>
      <w:lvlJc w:val="left"/>
      <w:pPr>
        <w:ind w:left="4320" w:hanging="360"/>
      </w:pPr>
    </w:lvl>
    <w:lvl w:ilvl="6" w:tplc="84E862B0">
      <w:start w:val="1"/>
      <w:numFmt w:val="bullet"/>
      <w:lvlText w:val="●"/>
      <w:lvlJc w:val="left"/>
      <w:pPr>
        <w:ind w:left="5040" w:hanging="360"/>
      </w:pPr>
    </w:lvl>
    <w:lvl w:ilvl="7" w:tplc="89EA3820">
      <w:start w:val="1"/>
      <w:numFmt w:val="bullet"/>
      <w:lvlText w:val="●"/>
      <w:lvlJc w:val="left"/>
      <w:pPr>
        <w:ind w:left="5760" w:hanging="360"/>
      </w:pPr>
    </w:lvl>
    <w:lvl w:ilvl="8" w:tplc="94FE3C02">
      <w:start w:val="1"/>
      <w:numFmt w:val="bullet"/>
      <w:lvlText w:val="●"/>
      <w:lvlJc w:val="left"/>
      <w:pPr>
        <w:ind w:left="6480" w:hanging="360"/>
      </w:pPr>
    </w:lvl>
  </w:abstractNum>
  <w:abstractNum w:abstractNumId="1" w15:restartNumberingAfterBreak="0">
    <w:nsid w:val="16795A60"/>
    <w:multiLevelType w:val="hybridMultilevel"/>
    <w:tmpl w:val="B1905D04"/>
    <w:lvl w:ilvl="0" w:tplc="DAB009DA">
      <w:start w:val="1"/>
      <w:numFmt w:val="bullet"/>
      <w:lvlText w:val="•"/>
      <w:lvlJc w:val="left"/>
      <w:pPr>
        <w:ind w:left="720" w:hanging="360"/>
      </w:pPr>
    </w:lvl>
    <w:lvl w:ilvl="1" w:tplc="3FC4A8A8">
      <w:numFmt w:val="decimal"/>
      <w:lvlText w:val=""/>
      <w:lvlJc w:val="left"/>
    </w:lvl>
    <w:lvl w:ilvl="2" w:tplc="CD5A92D8">
      <w:numFmt w:val="decimal"/>
      <w:lvlText w:val=""/>
      <w:lvlJc w:val="left"/>
    </w:lvl>
    <w:lvl w:ilvl="3" w:tplc="04BAA192">
      <w:numFmt w:val="decimal"/>
      <w:lvlText w:val=""/>
      <w:lvlJc w:val="left"/>
    </w:lvl>
    <w:lvl w:ilvl="4" w:tplc="DDD031C0">
      <w:numFmt w:val="decimal"/>
      <w:lvlText w:val=""/>
      <w:lvlJc w:val="left"/>
    </w:lvl>
    <w:lvl w:ilvl="5" w:tplc="DE2E0990">
      <w:numFmt w:val="decimal"/>
      <w:lvlText w:val=""/>
      <w:lvlJc w:val="left"/>
    </w:lvl>
    <w:lvl w:ilvl="6" w:tplc="3678EDB8">
      <w:numFmt w:val="decimal"/>
      <w:lvlText w:val=""/>
      <w:lvlJc w:val="left"/>
    </w:lvl>
    <w:lvl w:ilvl="7" w:tplc="6358C2DC">
      <w:numFmt w:val="decimal"/>
      <w:lvlText w:val=""/>
      <w:lvlJc w:val="left"/>
    </w:lvl>
    <w:lvl w:ilvl="8" w:tplc="146A7DB6">
      <w:numFmt w:val="decimal"/>
      <w:lvlText w:val=""/>
      <w:lvlJc w:val="left"/>
    </w:lvl>
  </w:abstractNum>
  <w:num w:numId="1" w16cid:durableId="844052605">
    <w:abstractNumId w:val="0"/>
    <w:lvlOverride w:ilvl="0">
      <w:startOverride w:val="1"/>
    </w:lvlOverride>
  </w:num>
  <w:num w:numId="2" w16cid:durableId="31248876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914"/>
    <w:rsid w:val="0004245B"/>
    <w:rsid w:val="008A6264"/>
    <w:rsid w:val="00CF3E4E"/>
    <w:rsid w:val="00D50914"/>
    <w:rsid w:val="00ED38BC"/>
    <w:rsid w:val="00F8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4BB6"/>
  <w15:docId w15:val="{E484099A-8C2C-404C-A164-7490B22C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120"/>
      <w:jc w:val="center"/>
      <w:outlineLvl w:val="0"/>
    </w:pPr>
    <w:rPr>
      <w:b/>
      <w:bCs/>
      <w:color w:val="003366"/>
      <w:sz w:val="32"/>
      <w:szCs w:val="32"/>
    </w:rPr>
  </w:style>
  <w:style w:type="paragraph" w:styleId="Heading2">
    <w:name w:val="heading 2"/>
    <w:uiPriority w:val="9"/>
    <w:unhideWhenUsed/>
    <w:qFormat/>
    <w:pPr>
      <w:spacing w:before="100" w:after="80"/>
      <w:outlineLvl w:val="1"/>
    </w:pPr>
    <w:rPr>
      <w:b/>
      <w:bCs/>
      <w:color w:val="00336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Elijah Smith</cp:lastModifiedBy>
  <cp:revision>3</cp:revision>
  <dcterms:created xsi:type="dcterms:W3CDTF">2026-01-06T00:15:00Z</dcterms:created>
  <dcterms:modified xsi:type="dcterms:W3CDTF">2026-04-28T12:56:00Z</dcterms:modified>
</cp:coreProperties>
</file>